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5CA" w:rsidRDefault="005D65CA" w:rsidP="005D65CA">
      <w:pPr>
        <w:spacing w:line="560" w:lineRule="exact"/>
        <w:rPr>
          <w:rFonts w:ascii="黑体" w:eastAsia="黑体" w:hAnsi="黑体" w:cs="方正仿宋简体"/>
          <w:sz w:val="32"/>
          <w:szCs w:val="32"/>
        </w:rPr>
      </w:pPr>
      <w:r>
        <w:rPr>
          <w:rFonts w:ascii="黑体" w:eastAsia="黑体" w:hAnsi="黑体" w:cs="方正仿宋简体" w:hint="eastAsia"/>
          <w:sz w:val="32"/>
          <w:szCs w:val="32"/>
        </w:rPr>
        <w:t>附件1</w:t>
      </w:r>
    </w:p>
    <w:p w:rsidR="005D65CA" w:rsidRDefault="005D65CA" w:rsidP="005D65CA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“颂歌献给党 服务暖人心”</w:t>
      </w:r>
    </w:p>
    <w:p w:rsidR="005D65CA" w:rsidRDefault="005D65CA" w:rsidP="005D65CA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庆祝中国共产党成立100周年红歌比赛</w:t>
      </w:r>
    </w:p>
    <w:p w:rsidR="005D65CA" w:rsidRDefault="005D65CA" w:rsidP="005D65CA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参赛报名表</w:t>
      </w:r>
    </w:p>
    <w:p w:rsidR="005D65CA" w:rsidRDefault="005D65CA" w:rsidP="005D65CA">
      <w:pPr>
        <w:spacing w:line="560" w:lineRule="exact"/>
        <w:rPr>
          <w:rFonts w:ascii="方正仿宋简体" w:eastAsia="方正仿宋简体" w:hAnsi="方正仿宋简体" w:cs="方正仿宋简体"/>
          <w:sz w:val="32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24"/>
        <w:gridCol w:w="1466"/>
        <w:gridCol w:w="1115"/>
        <w:gridCol w:w="1573"/>
        <w:gridCol w:w="2318"/>
      </w:tblGrid>
      <w:tr w:rsidR="005D65CA" w:rsidTr="00E216F6">
        <w:trPr>
          <w:trHeight w:val="631"/>
          <w:jc w:val="center"/>
        </w:trPr>
        <w:tc>
          <w:tcPr>
            <w:tcW w:w="3464" w:type="dxa"/>
            <w:gridSpan w:val="2"/>
            <w:vAlign w:val="center"/>
          </w:tcPr>
          <w:p w:rsidR="005D65CA" w:rsidRDefault="005D65CA" w:rsidP="00E216F6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物业服务机构全称（盖章）</w:t>
            </w:r>
          </w:p>
        </w:tc>
        <w:tc>
          <w:tcPr>
            <w:tcW w:w="5291" w:type="dxa"/>
            <w:gridSpan w:val="3"/>
            <w:vAlign w:val="center"/>
          </w:tcPr>
          <w:p w:rsidR="005D65CA" w:rsidRDefault="005D65CA" w:rsidP="00E216F6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5D65CA" w:rsidTr="00E216F6">
        <w:trPr>
          <w:trHeight w:val="631"/>
          <w:jc w:val="center"/>
        </w:trPr>
        <w:tc>
          <w:tcPr>
            <w:tcW w:w="3464" w:type="dxa"/>
            <w:gridSpan w:val="2"/>
            <w:vAlign w:val="center"/>
          </w:tcPr>
          <w:p w:rsidR="005D65CA" w:rsidRDefault="005D65CA" w:rsidP="00E216F6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通讯地址</w:t>
            </w:r>
          </w:p>
        </w:tc>
        <w:tc>
          <w:tcPr>
            <w:tcW w:w="5291" w:type="dxa"/>
            <w:gridSpan w:val="3"/>
            <w:vAlign w:val="center"/>
          </w:tcPr>
          <w:p w:rsidR="005D65CA" w:rsidRDefault="005D65CA" w:rsidP="00E216F6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5D65CA" w:rsidTr="00E216F6">
        <w:trPr>
          <w:trHeight w:val="631"/>
          <w:jc w:val="center"/>
        </w:trPr>
        <w:tc>
          <w:tcPr>
            <w:tcW w:w="1905" w:type="dxa"/>
            <w:vAlign w:val="center"/>
          </w:tcPr>
          <w:p w:rsidR="005D65CA" w:rsidRDefault="005D65CA" w:rsidP="00E216F6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联系人</w:t>
            </w:r>
          </w:p>
        </w:tc>
        <w:tc>
          <w:tcPr>
            <w:tcW w:w="2751" w:type="dxa"/>
            <w:gridSpan w:val="2"/>
            <w:vAlign w:val="center"/>
          </w:tcPr>
          <w:p w:rsidR="005D65CA" w:rsidRDefault="005D65CA" w:rsidP="00E216F6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5D65CA" w:rsidRDefault="005D65CA" w:rsidP="00E216F6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联系电话</w:t>
            </w:r>
          </w:p>
        </w:tc>
        <w:tc>
          <w:tcPr>
            <w:tcW w:w="2449" w:type="dxa"/>
            <w:vAlign w:val="center"/>
          </w:tcPr>
          <w:p w:rsidR="005D65CA" w:rsidRDefault="005D65CA" w:rsidP="00E216F6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5D65CA" w:rsidTr="00E216F6">
        <w:trPr>
          <w:trHeight w:val="631"/>
          <w:jc w:val="center"/>
        </w:trPr>
        <w:tc>
          <w:tcPr>
            <w:tcW w:w="1905" w:type="dxa"/>
            <w:vAlign w:val="center"/>
          </w:tcPr>
          <w:p w:rsidR="005D65CA" w:rsidRDefault="005D65CA" w:rsidP="00E216F6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参赛曲目</w:t>
            </w:r>
          </w:p>
        </w:tc>
        <w:tc>
          <w:tcPr>
            <w:tcW w:w="2751" w:type="dxa"/>
            <w:gridSpan w:val="2"/>
            <w:vAlign w:val="center"/>
          </w:tcPr>
          <w:p w:rsidR="005D65CA" w:rsidRDefault="005D65CA" w:rsidP="00E216F6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5D65CA" w:rsidRDefault="005D65CA" w:rsidP="00E216F6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表演时长</w:t>
            </w:r>
          </w:p>
        </w:tc>
        <w:tc>
          <w:tcPr>
            <w:tcW w:w="2449" w:type="dxa"/>
            <w:vAlign w:val="center"/>
          </w:tcPr>
          <w:p w:rsidR="005D65CA" w:rsidRDefault="005D65CA" w:rsidP="00E216F6">
            <w:pPr>
              <w:spacing w:line="560" w:lineRule="exact"/>
              <w:jc w:val="righ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分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   秒</w:t>
            </w:r>
          </w:p>
        </w:tc>
      </w:tr>
      <w:tr w:rsidR="005D65CA" w:rsidTr="00E216F6">
        <w:trPr>
          <w:trHeight w:val="631"/>
          <w:jc w:val="center"/>
        </w:trPr>
        <w:tc>
          <w:tcPr>
            <w:tcW w:w="1905" w:type="dxa"/>
            <w:vAlign w:val="center"/>
          </w:tcPr>
          <w:p w:rsidR="005D65CA" w:rsidRDefault="005D65CA" w:rsidP="00E216F6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参赛队伍人数</w:t>
            </w:r>
          </w:p>
        </w:tc>
        <w:tc>
          <w:tcPr>
            <w:tcW w:w="6850" w:type="dxa"/>
            <w:gridSpan w:val="4"/>
            <w:vAlign w:val="center"/>
          </w:tcPr>
          <w:p w:rsidR="005D65CA" w:rsidRDefault="005D65CA" w:rsidP="00E216F6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共   人，其中业主   人</w:t>
            </w:r>
          </w:p>
        </w:tc>
      </w:tr>
      <w:tr w:rsidR="005D65CA" w:rsidTr="00E216F6">
        <w:trPr>
          <w:trHeight w:val="4895"/>
          <w:jc w:val="center"/>
        </w:trPr>
        <w:tc>
          <w:tcPr>
            <w:tcW w:w="1905" w:type="dxa"/>
            <w:vAlign w:val="center"/>
          </w:tcPr>
          <w:p w:rsidR="005D65CA" w:rsidRDefault="005D65CA" w:rsidP="00E216F6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节目介绍及舞台效果要求</w:t>
            </w:r>
          </w:p>
        </w:tc>
        <w:tc>
          <w:tcPr>
            <w:tcW w:w="6850" w:type="dxa"/>
            <w:gridSpan w:val="4"/>
            <w:vAlign w:val="center"/>
          </w:tcPr>
          <w:p w:rsidR="005D65CA" w:rsidRDefault="005D65CA" w:rsidP="00E216F6">
            <w:pPr>
              <w:spacing w:line="560" w:lineRule="exac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</w:tbl>
    <w:p w:rsidR="005D65CA" w:rsidRDefault="005D65CA" w:rsidP="005D65CA">
      <w:pPr>
        <w:spacing w:line="400" w:lineRule="exact"/>
        <w:rPr>
          <w:rFonts w:ascii="方正仿宋简体" w:eastAsia="方正仿宋简体" w:hAnsi="方正仿宋简体" w:cs="方正仿宋简体"/>
          <w:sz w:val="24"/>
        </w:rPr>
      </w:pPr>
      <w:r>
        <w:rPr>
          <w:rFonts w:ascii="方正仿宋简体" w:eastAsia="方正仿宋简体" w:hAnsi="方正仿宋简体" w:cs="方正仿宋简体" w:hint="eastAsia"/>
          <w:sz w:val="24"/>
        </w:rPr>
        <w:t>备注：舞台效果要求包括表演时需舞台呈现的声光电等现场配合。</w:t>
      </w:r>
    </w:p>
    <w:p w:rsidR="005D65CA" w:rsidRDefault="005D65CA" w:rsidP="005D65CA">
      <w:pPr>
        <w:spacing w:line="400" w:lineRule="exact"/>
        <w:rPr>
          <w:rFonts w:ascii="方正仿宋简体" w:eastAsia="方正仿宋简体" w:hAnsi="方正仿宋简体" w:cs="方正仿宋简体"/>
          <w:sz w:val="24"/>
        </w:rPr>
      </w:pPr>
    </w:p>
    <w:p w:rsidR="005D65CA" w:rsidRDefault="005D65CA" w:rsidP="005D65CA">
      <w:pPr>
        <w:spacing w:line="400" w:lineRule="exact"/>
        <w:rPr>
          <w:rFonts w:ascii="方正仿宋简体" w:eastAsia="方正仿宋简体" w:hAnsi="方正仿宋简体" w:cs="方正仿宋简体"/>
          <w:sz w:val="24"/>
        </w:rPr>
      </w:pPr>
      <w:r>
        <w:rPr>
          <w:rFonts w:ascii="方正仿宋简体" w:eastAsia="方正仿宋简体" w:hAnsi="方正仿宋简体" w:cs="方正仿宋简体"/>
          <w:sz w:val="24"/>
        </w:rPr>
        <w:br w:type="page"/>
      </w:r>
    </w:p>
    <w:p w:rsidR="005D65CA" w:rsidRDefault="005D65CA" w:rsidP="005D65CA">
      <w:pPr>
        <w:spacing w:line="560" w:lineRule="exact"/>
        <w:rPr>
          <w:rFonts w:ascii="黑体" w:eastAsia="黑体" w:hAnsi="黑体" w:cs="方正仿宋简体"/>
          <w:sz w:val="32"/>
          <w:szCs w:val="32"/>
        </w:rPr>
      </w:pPr>
      <w:r>
        <w:rPr>
          <w:rFonts w:ascii="黑体" w:eastAsia="黑体" w:hAnsi="黑体" w:cs="方正仿宋简体" w:hint="eastAsia"/>
          <w:sz w:val="32"/>
          <w:szCs w:val="32"/>
        </w:rPr>
        <w:lastRenderedPageBreak/>
        <w:t>附件2</w:t>
      </w:r>
    </w:p>
    <w:p w:rsidR="005D65CA" w:rsidRDefault="005D65CA" w:rsidP="005D65CA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“颂歌献给党 服务暖人心”</w:t>
      </w:r>
    </w:p>
    <w:p w:rsidR="005D65CA" w:rsidRDefault="005D65CA" w:rsidP="005D65CA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庆祝中国共产党成立100周年红歌比赛</w:t>
      </w:r>
    </w:p>
    <w:p w:rsidR="005D65CA" w:rsidRDefault="005D65CA" w:rsidP="005D65CA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文艺节目选送表</w:t>
      </w:r>
    </w:p>
    <w:p w:rsidR="005D65CA" w:rsidRDefault="005D65CA" w:rsidP="005D65CA">
      <w:pPr>
        <w:adjustRightInd w:val="0"/>
        <w:snapToGrid w:val="0"/>
        <w:rPr>
          <w:rFonts w:ascii="方正仿宋简体" w:eastAsia="方正仿宋简体" w:hAnsi="方正仿宋简体" w:cs="方正仿宋简体"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19"/>
        <w:gridCol w:w="1471"/>
        <w:gridCol w:w="1327"/>
        <w:gridCol w:w="1641"/>
        <w:gridCol w:w="2038"/>
      </w:tblGrid>
      <w:tr w:rsidR="005D65CA" w:rsidTr="00E216F6">
        <w:trPr>
          <w:trHeight w:val="619"/>
          <w:jc w:val="center"/>
        </w:trPr>
        <w:tc>
          <w:tcPr>
            <w:tcW w:w="3464" w:type="dxa"/>
            <w:gridSpan w:val="2"/>
            <w:vAlign w:val="center"/>
          </w:tcPr>
          <w:p w:rsidR="005D65CA" w:rsidRDefault="005D65CA" w:rsidP="00E216F6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物业服务机构全称（盖章）</w:t>
            </w:r>
          </w:p>
        </w:tc>
        <w:tc>
          <w:tcPr>
            <w:tcW w:w="5291" w:type="dxa"/>
            <w:gridSpan w:val="3"/>
            <w:vAlign w:val="center"/>
          </w:tcPr>
          <w:p w:rsidR="005D65CA" w:rsidRDefault="005D65CA" w:rsidP="00E216F6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5D65CA" w:rsidTr="00E216F6">
        <w:trPr>
          <w:trHeight w:val="619"/>
          <w:jc w:val="center"/>
        </w:trPr>
        <w:tc>
          <w:tcPr>
            <w:tcW w:w="3464" w:type="dxa"/>
            <w:gridSpan w:val="2"/>
            <w:vAlign w:val="center"/>
          </w:tcPr>
          <w:p w:rsidR="005D65CA" w:rsidRDefault="005D65CA" w:rsidP="00E216F6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通讯地址</w:t>
            </w:r>
          </w:p>
        </w:tc>
        <w:tc>
          <w:tcPr>
            <w:tcW w:w="5291" w:type="dxa"/>
            <w:gridSpan w:val="3"/>
            <w:vAlign w:val="center"/>
          </w:tcPr>
          <w:p w:rsidR="005D65CA" w:rsidRDefault="005D65CA" w:rsidP="00E216F6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5D65CA" w:rsidTr="00E216F6">
        <w:trPr>
          <w:trHeight w:val="619"/>
          <w:jc w:val="center"/>
        </w:trPr>
        <w:tc>
          <w:tcPr>
            <w:tcW w:w="1900" w:type="dxa"/>
            <w:vAlign w:val="center"/>
          </w:tcPr>
          <w:p w:rsidR="005D65CA" w:rsidRDefault="005D65CA" w:rsidP="00E216F6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联系人</w:t>
            </w:r>
          </w:p>
        </w:tc>
        <w:tc>
          <w:tcPr>
            <w:tcW w:w="2983" w:type="dxa"/>
            <w:gridSpan w:val="2"/>
            <w:vAlign w:val="center"/>
          </w:tcPr>
          <w:p w:rsidR="005D65CA" w:rsidRDefault="005D65CA" w:rsidP="00E216F6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5D65CA" w:rsidRDefault="005D65CA" w:rsidP="00E216F6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联系电话</w:t>
            </w:r>
          </w:p>
        </w:tc>
        <w:tc>
          <w:tcPr>
            <w:tcW w:w="2149" w:type="dxa"/>
            <w:vAlign w:val="center"/>
          </w:tcPr>
          <w:p w:rsidR="005D65CA" w:rsidRDefault="005D65CA" w:rsidP="00E216F6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5D65CA" w:rsidTr="00E216F6">
        <w:trPr>
          <w:trHeight w:val="619"/>
          <w:jc w:val="center"/>
        </w:trPr>
        <w:tc>
          <w:tcPr>
            <w:tcW w:w="1900" w:type="dxa"/>
            <w:vAlign w:val="center"/>
          </w:tcPr>
          <w:p w:rsidR="005D65CA" w:rsidRDefault="005D65CA" w:rsidP="00E216F6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文艺节目名称</w:t>
            </w:r>
          </w:p>
        </w:tc>
        <w:tc>
          <w:tcPr>
            <w:tcW w:w="2983" w:type="dxa"/>
            <w:gridSpan w:val="2"/>
            <w:vAlign w:val="center"/>
          </w:tcPr>
          <w:p w:rsidR="005D65CA" w:rsidRDefault="005D65CA" w:rsidP="00E216F6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5D65CA" w:rsidRDefault="005D65CA" w:rsidP="00E216F6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节目形式</w:t>
            </w:r>
          </w:p>
        </w:tc>
        <w:tc>
          <w:tcPr>
            <w:tcW w:w="2149" w:type="dxa"/>
            <w:vAlign w:val="center"/>
          </w:tcPr>
          <w:p w:rsidR="005D65CA" w:rsidRDefault="005D65CA" w:rsidP="00E216F6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5D65CA" w:rsidTr="00E216F6">
        <w:trPr>
          <w:trHeight w:val="619"/>
          <w:jc w:val="center"/>
        </w:trPr>
        <w:tc>
          <w:tcPr>
            <w:tcW w:w="1900" w:type="dxa"/>
            <w:vAlign w:val="center"/>
          </w:tcPr>
          <w:p w:rsidR="005D65CA" w:rsidRDefault="005D65CA" w:rsidP="00E216F6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表演人数</w:t>
            </w:r>
          </w:p>
        </w:tc>
        <w:tc>
          <w:tcPr>
            <w:tcW w:w="2983" w:type="dxa"/>
            <w:gridSpan w:val="2"/>
            <w:vAlign w:val="center"/>
          </w:tcPr>
          <w:p w:rsidR="005D65CA" w:rsidRDefault="005D65CA" w:rsidP="00E216F6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5D65CA" w:rsidRDefault="005D65CA" w:rsidP="00E216F6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时长</w:t>
            </w:r>
          </w:p>
        </w:tc>
        <w:tc>
          <w:tcPr>
            <w:tcW w:w="2149" w:type="dxa"/>
            <w:vAlign w:val="center"/>
          </w:tcPr>
          <w:p w:rsidR="005D65CA" w:rsidRDefault="005D65CA" w:rsidP="00E216F6">
            <w:pPr>
              <w:spacing w:line="560" w:lineRule="exact"/>
              <w:jc w:val="righ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分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   秒</w:t>
            </w:r>
          </w:p>
        </w:tc>
      </w:tr>
      <w:tr w:rsidR="005D65CA" w:rsidTr="00E216F6">
        <w:trPr>
          <w:trHeight w:val="5113"/>
          <w:jc w:val="center"/>
        </w:trPr>
        <w:tc>
          <w:tcPr>
            <w:tcW w:w="1900" w:type="dxa"/>
            <w:vAlign w:val="center"/>
          </w:tcPr>
          <w:p w:rsidR="005D65CA" w:rsidRDefault="005D65CA" w:rsidP="00E216F6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节目介绍及舞台效果要求</w:t>
            </w:r>
          </w:p>
        </w:tc>
        <w:tc>
          <w:tcPr>
            <w:tcW w:w="6855" w:type="dxa"/>
            <w:gridSpan w:val="4"/>
            <w:vAlign w:val="center"/>
          </w:tcPr>
          <w:p w:rsidR="005D65CA" w:rsidRDefault="005D65CA" w:rsidP="00E216F6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</w:tbl>
    <w:p w:rsidR="005D65CA" w:rsidRDefault="005D65CA" w:rsidP="005D65CA">
      <w:pPr>
        <w:spacing w:line="400" w:lineRule="exact"/>
        <w:rPr>
          <w:rFonts w:ascii="方正仿宋简体" w:eastAsia="方正仿宋简体" w:hAnsi="方正仿宋简体" w:cs="方正仿宋简体"/>
          <w:sz w:val="24"/>
        </w:rPr>
      </w:pPr>
      <w:r>
        <w:rPr>
          <w:rFonts w:ascii="方正仿宋简体" w:eastAsia="方正仿宋简体" w:hAnsi="方正仿宋简体" w:cs="方正仿宋简体" w:hint="eastAsia"/>
          <w:sz w:val="24"/>
        </w:rPr>
        <w:t>备注：舞台效果要求包括表演时需舞台呈现的声光电等现场配合。</w:t>
      </w:r>
    </w:p>
    <w:p w:rsidR="00120808" w:rsidRPr="005D65CA" w:rsidRDefault="00120808">
      <w:bookmarkStart w:id="0" w:name="_GoBack"/>
      <w:bookmarkEnd w:id="0"/>
    </w:p>
    <w:sectPr w:rsidR="00120808" w:rsidRPr="005D6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5CA"/>
    <w:rsid w:val="00120808"/>
    <w:rsid w:val="005D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D447D4-412F-4B3C-9BCD-9E8C5A73C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5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D65CA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2021-04-22T02:25:00Z</dcterms:created>
  <dcterms:modified xsi:type="dcterms:W3CDTF">2021-04-22T02:25:00Z</dcterms:modified>
</cp:coreProperties>
</file>